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3E" w:rsidRPr="00344C3E" w:rsidRDefault="00344C3E" w:rsidP="00344C3E">
      <w:pPr>
        <w:pStyle w:val="2"/>
        <w:jc w:val="right"/>
        <w:rPr>
          <w:b w:val="0"/>
          <w:bCs w:val="0"/>
          <w:color w:val="000000" w:themeColor="text1"/>
          <w:sz w:val="28"/>
          <w:szCs w:val="28"/>
        </w:rPr>
      </w:pPr>
      <w:r w:rsidRPr="00344C3E">
        <w:rPr>
          <w:b w:val="0"/>
          <w:bCs w:val="0"/>
          <w:color w:val="000000" w:themeColor="text1"/>
          <w:sz w:val="28"/>
          <w:szCs w:val="28"/>
        </w:rPr>
        <w:t>Приложение</w:t>
      </w:r>
      <w:r w:rsidR="009B4099">
        <w:rPr>
          <w:b w:val="0"/>
          <w:bCs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B4099">
        <w:rPr>
          <w:b w:val="0"/>
          <w:bCs w:val="0"/>
          <w:color w:val="000000" w:themeColor="text1"/>
          <w:sz w:val="28"/>
          <w:szCs w:val="28"/>
        </w:rPr>
        <w:t>1</w:t>
      </w:r>
    </w:p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>Как защитить себя от коронавируса и не заболеть  COVID-19?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4006FF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0D6"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="00C940D6" w:rsidRPr="00215F84">
        <w:rPr>
          <w:sz w:val="28"/>
          <w:szCs w:val="28"/>
        </w:rPr>
        <w:t xml:space="preserve">. Тем более, что ходьба является кардионагрузкой и относится к методам профилактики </w:t>
      </w:r>
      <w:hyperlink r:id="rId10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сердечно-сосудистых заболеваний</w:t>
        </w:r>
      </w:hyperlink>
      <w:r w:rsidR="00C940D6"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="00C940D6"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="00C940D6"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color w:val="000000" w:themeColor="text1"/>
          <w:sz w:val="28"/>
          <w:szCs w:val="28"/>
        </w:rPr>
        <w:t xml:space="preserve"> </w:t>
      </w:r>
      <w:r w:rsidRPr="00215F84">
        <w:rPr>
          <w:sz w:val="28"/>
          <w:szCs w:val="28"/>
        </w:rPr>
        <w:t>и насморк. Даже если это не коронавирус,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r w:rsidRPr="00215F84">
        <w:rPr>
          <w:sz w:val="28"/>
          <w:szCs w:val="28"/>
        </w:rPr>
        <w:t xml:space="preserve"> 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 xml:space="preserve">помощью. </w:t>
      </w:r>
      <w:r w:rsidRPr="00215F84">
        <w:rPr>
          <w:sz w:val="28"/>
          <w:szCs w:val="28"/>
        </w:rPr>
        <w:lastRenderedPageBreak/>
        <w:t>При этом,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коронавирусную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рукопожатий, объятий  и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макро- 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215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>Телефон единого консультационного центра Роспотребнадзора  по вопросам коронавирусной инфекции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0D6"/>
    <w:rsid w:val="00215F84"/>
    <w:rsid w:val="002C322D"/>
    <w:rsid w:val="00344C3E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C940D6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4996"/>
  <w15:docId w15:val="{3F879C05-883D-46F3-A787-9F45F7C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0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2020-03-16T03:39:00Z</cp:lastPrinted>
  <dcterms:created xsi:type="dcterms:W3CDTF">2020-03-17T02:31:00Z</dcterms:created>
  <dcterms:modified xsi:type="dcterms:W3CDTF">2020-03-17T03:40:00Z</dcterms:modified>
</cp:coreProperties>
</file>