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3C" w:rsidRDefault="00FF473C" w:rsidP="00FF473C">
      <w:pPr>
        <w:pStyle w:val="ConsPlusNormal"/>
        <w:jc w:val="right"/>
        <w:outlineLvl w:val="0"/>
      </w:pPr>
      <w:r>
        <w:t>Приложение N 3</w:t>
      </w:r>
    </w:p>
    <w:p w:rsidR="00FF473C" w:rsidRDefault="00FF473C" w:rsidP="00FF473C">
      <w:pPr>
        <w:pStyle w:val="ConsPlusNormal"/>
        <w:jc w:val="right"/>
      </w:pPr>
      <w:r>
        <w:t>к распоряжению Правительства</w:t>
      </w:r>
    </w:p>
    <w:p w:rsidR="00FF473C" w:rsidRDefault="00FF473C" w:rsidP="00FF473C">
      <w:pPr>
        <w:pStyle w:val="ConsPlusNormal"/>
        <w:jc w:val="right"/>
      </w:pPr>
      <w:r>
        <w:t>Российской Федерации</w:t>
      </w:r>
    </w:p>
    <w:p w:rsidR="00FF473C" w:rsidRDefault="00FF473C" w:rsidP="00FF473C">
      <w:pPr>
        <w:pStyle w:val="ConsPlusNormal"/>
        <w:jc w:val="right"/>
      </w:pPr>
      <w:r>
        <w:t>от 23 октября 2017 г. N 2323-р</w:t>
      </w:r>
    </w:p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Title"/>
        <w:jc w:val="center"/>
      </w:pPr>
      <w:bookmarkStart w:id="0" w:name="P6535"/>
      <w:bookmarkEnd w:id="0"/>
      <w:r>
        <w:t>ПЕРЕЧЕНЬ</w:t>
      </w:r>
    </w:p>
    <w:p w:rsidR="00FF473C" w:rsidRDefault="00FF473C" w:rsidP="00FF473C">
      <w:pPr>
        <w:pStyle w:val="ConsPlusTitle"/>
        <w:jc w:val="center"/>
      </w:pPr>
      <w:r>
        <w:t>ЛЕКАРСТВЕННЫХ ПРЕПАРАТОВ, ПРЕДНАЗНАЧЕННЫХ</w:t>
      </w:r>
    </w:p>
    <w:p w:rsidR="00FF473C" w:rsidRDefault="00FF473C" w:rsidP="00FF473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F473C" w:rsidRDefault="00FF473C" w:rsidP="00FF473C">
      <w:pPr>
        <w:pStyle w:val="ConsPlusTitle"/>
        <w:jc w:val="center"/>
      </w:pPr>
      <w:r>
        <w:t>ГИПОФИЗАРНЫМ НАНИЗМОМ, БОЛЕЗНЬЮ ГОШЕ, ЗЛОКАЧЕСТВЕННЫМИ</w:t>
      </w:r>
      <w:bookmarkStart w:id="1" w:name="_GoBack"/>
      <w:bookmarkEnd w:id="1"/>
    </w:p>
    <w:p w:rsidR="00FF473C" w:rsidRDefault="00FF473C" w:rsidP="00FF473C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F473C" w:rsidRDefault="00FF473C" w:rsidP="00FF473C">
      <w:pPr>
        <w:pStyle w:val="ConsPlusTitle"/>
        <w:jc w:val="center"/>
      </w:pPr>
      <w:r>
        <w:t>ИМ ТКАНЕЙ, РАССЕЯННЫМ СКЛЕРОЗОМ, А ТАКЖЕ ЛИЦ</w:t>
      </w:r>
    </w:p>
    <w:p w:rsidR="00FF473C" w:rsidRDefault="00FF473C" w:rsidP="00FF473C">
      <w:pPr>
        <w:pStyle w:val="ConsPlusTitle"/>
        <w:jc w:val="center"/>
      </w:pPr>
      <w:r>
        <w:t>ПОСЛЕ ТРАНСПЛАНТАЦИИ ОРГАНОВ И (ИЛИ) ТКАНЕЙ</w:t>
      </w:r>
    </w:p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F473C" w:rsidRDefault="00FF473C" w:rsidP="00FF473C">
      <w:pPr>
        <w:pStyle w:val="ConsPlusTitle"/>
        <w:jc w:val="center"/>
      </w:pPr>
      <w:r>
        <w:t>больные гемофилией</w:t>
      </w:r>
    </w:p>
    <w:p w:rsidR="00FF473C" w:rsidRDefault="00FF473C" w:rsidP="00FF4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FF473C" w:rsidTr="00C00C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 </w:t>
            </w: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фактор свертывания крови VIII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фактор свертывания крови IX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F473C" w:rsidRDefault="00FF473C" w:rsidP="00FF473C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FF473C" w:rsidRDefault="00FF473C" w:rsidP="00FF4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FF473C" w:rsidTr="00C00C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F473C" w:rsidRDefault="00FF473C" w:rsidP="00FF473C">
      <w:pPr>
        <w:pStyle w:val="ConsPlusTitle"/>
        <w:jc w:val="center"/>
      </w:pPr>
      <w:r>
        <w:t>больные гипофизарным нанизмом</w:t>
      </w:r>
    </w:p>
    <w:p w:rsidR="00FF473C" w:rsidRDefault="00FF473C" w:rsidP="00FF4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FF473C" w:rsidTr="00C00C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F473C" w:rsidRDefault="00FF473C" w:rsidP="00FF473C">
      <w:pPr>
        <w:pStyle w:val="ConsPlusTitle"/>
        <w:jc w:val="center"/>
      </w:pPr>
      <w:r>
        <w:t>больные болезнью Гоше</w:t>
      </w:r>
    </w:p>
    <w:p w:rsidR="00FF473C" w:rsidRDefault="00FF473C" w:rsidP="00FF4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FF473C" w:rsidTr="00C00C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 </w:t>
            </w:r>
            <w:proofErr w:type="spellStart"/>
            <w:r>
              <w:t>имиглюцераза</w:t>
            </w:r>
            <w:proofErr w:type="spellEnd"/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элиглустат</w:t>
            </w:r>
            <w:proofErr w:type="spellEnd"/>
          </w:p>
        </w:tc>
      </w:tr>
    </w:tbl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FF473C" w:rsidRDefault="00FF473C" w:rsidP="00FF473C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FF473C" w:rsidRDefault="00FF473C" w:rsidP="00FF473C">
      <w:pPr>
        <w:pStyle w:val="ConsPlusTitle"/>
        <w:jc w:val="center"/>
      </w:pPr>
      <w:r>
        <w:t>лимфоидной, кроветворной и родственных им тканей</w:t>
      </w:r>
    </w:p>
    <w:p w:rsidR="00FF473C" w:rsidRDefault="00FF473C" w:rsidP="00FF473C">
      <w:pPr>
        <w:pStyle w:val="ConsPlusTitle"/>
        <w:jc w:val="center"/>
      </w:pPr>
      <w:r>
        <w:t xml:space="preserve">(хронический миелоидный лейкоз, </w:t>
      </w:r>
      <w:proofErr w:type="spellStart"/>
      <w:r>
        <w:t>макроглобулинемия</w:t>
      </w:r>
      <w:proofErr w:type="spellEnd"/>
    </w:p>
    <w:p w:rsidR="00FF473C" w:rsidRDefault="00FF473C" w:rsidP="00FF473C">
      <w:pPr>
        <w:pStyle w:val="ConsPlusTitle"/>
        <w:jc w:val="center"/>
      </w:pPr>
      <w:proofErr w:type="spellStart"/>
      <w:r>
        <w:t>Вальденстрема</w:t>
      </w:r>
      <w:proofErr w:type="spellEnd"/>
      <w:r>
        <w:t>, множественная миелома, фолликулярная</w:t>
      </w:r>
    </w:p>
    <w:p w:rsidR="00FF473C" w:rsidRDefault="00FF473C" w:rsidP="00FF473C">
      <w:pPr>
        <w:pStyle w:val="ConsPlusTitle"/>
        <w:jc w:val="center"/>
      </w:pPr>
      <w:r>
        <w:t>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</w:t>
      </w:r>
    </w:p>
    <w:p w:rsidR="00FF473C" w:rsidRDefault="00FF473C" w:rsidP="00FF473C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</w:t>
      </w:r>
    </w:p>
    <w:p w:rsidR="00FF473C" w:rsidRDefault="00FF473C" w:rsidP="00FF473C">
      <w:pPr>
        <w:pStyle w:val="ConsPlusTitle"/>
        <w:jc w:val="center"/>
      </w:pPr>
      <w:r>
        <w:t xml:space="preserve">с расщепленными 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FF473C" w:rsidRDefault="00FF473C" w:rsidP="00FF473C">
      <w:pPr>
        <w:pStyle w:val="ConsPlusTitle"/>
        <w:jc w:val="center"/>
      </w:pPr>
      <w:r>
        <w:t xml:space="preserve">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FF473C" w:rsidRDefault="00FF473C" w:rsidP="00FF473C">
      <w:pPr>
        <w:pStyle w:val="ConsPlusTitle"/>
        <w:jc w:val="center"/>
      </w:pPr>
      <w:proofErr w:type="spellStart"/>
      <w:r>
        <w:t>иммунобластная</w:t>
      </w:r>
      <w:proofErr w:type="spellEnd"/>
      <w:r>
        <w:t xml:space="preserve">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</w:t>
      </w:r>
    </w:p>
    <w:p w:rsidR="00FF473C" w:rsidRDefault="00FF473C" w:rsidP="00FF473C">
      <w:pPr>
        <w:pStyle w:val="ConsPlusTitle"/>
        <w:jc w:val="center"/>
      </w:pPr>
      <w:r>
        <w:lastRenderedPageBreak/>
        <w:t xml:space="preserve">типы диффузных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>, диффузная</w:t>
      </w:r>
    </w:p>
    <w:p w:rsidR="00FF473C" w:rsidRDefault="00FF473C" w:rsidP="00FF473C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 другие</w:t>
      </w:r>
    </w:p>
    <w:p w:rsidR="00FF473C" w:rsidRDefault="00FF473C" w:rsidP="00FF473C">
      <w:pPr>
        <w:pStyle w:val="ConsPlusTitle"/>
        <w:jc w:val="center"/>
      </w:pPr>
      <w:r>
        <w:t xml:space="preserve">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FF473C" w:rsidRDefault="00FF473C" w:rsidP="00FF473C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FF473C" w:rsidRDefault="00FF473C" w:rsidP="00FF4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FF473C" w:rsidTr="00C00C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F473C" w:rsidRDefault="00FF473C" w:rsidP="00FF473C">
      <w:pPr>
        <w:pStyle w:val="ConsPlusTitle"/>
        <w:jc w:val="center"/>
      </w:pPr>
      <w:r>
        <w:t>больные рассеянным склерозом</w:t>
      </w:r>
    </w:p>
    <w:p w:rsidR="00FF473C" w:rsidRDefault="00FF473C" w:rsidP="00FF4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FF473C" w:rsidTr="00C00C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интерферон бета-1a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интерферон бета-1b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F473C" w:rsidRDefault="00FF473C" w:rsidP="00FF473C">
      <w:pPr>
        <w:pStyle w:val="ConsPlusTitle"/>
        <w:jc w:val="center"/>
      </w:pPr>
      <w:r>
        <w:t>пациенты после трансплантации органов и (или) тканей</w:t>
      </w:r>
    </w:p>
    <w:p w:rsidR="00FF473C" w:rsidRDefault="00FF473C" w:rsidP="00FF4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FF473C" w:rsidTr="00C00C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2"/>
            </w:pPr>
            <w:r>
              <w:lastRenderedPageBreak/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Normal"/>
        <w:jc w:val="both"/>
      </w:pPr>
    </w:p>
    <w:p w:rsidR="00907A5E" w:rsidRDefault="00907A5E" w:rsidP="00907A5E">
      <w:pPr>
        <w:pStyle w:val="ConsPlusNormal"/>
        <w:ind w:firstLine="540"/>
        <w:jc w:val="both"/>
      </w:pPr>
    </w:p>
    <w:p w:rsidR="00907A5E" w:rsidRDefault="00907A5E" w:rsidP="00907A5E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907A5E" w:rsidRDefault="00907A5E" w:rsidP="00907A5E">
      <w:pPr>
        <w:pStyle w:val="ConsPlusNormal"/>
        <w:jc w:val="both"/>
      </w:pPr>
    </w:p>
    <w:p w:rsidR="00907A5E" w:rsidRDefault="00907A5E" w:rsidP="00907A5E">
      <w:pPr>
        <w:pStyle w:val="ConsPlusNormal"/>
        <w:jc w:val="both"/>
      </w:pPr>
    </w:p>
    <w:p w:rsidR="00907A5E" w:rsidRDefault="00907A5E" w:rsidP="00907A5E">
      <w:pPr>
        <w:pStyle w:val="ConsPlusNormal"/>
        <w:jc w:val="both"/>
      </w:pPr>
    </w:p>
    <w:p w:rsidR="00907A5E" w:rsidRDefault="00907A5E" w:rsidP="00907A5E">
      <w:pPr>
        <w:pStyle w:val="ConsPlusNormal"/>
        <w:jc w:val="both"/>
      </w:pPr>
    </w:p>
    <w:p w:rsidR="00446C18" w:rsidRDefault="00446C18"/>
    <w:sectPr w:rsidR="0044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DA"/>
    <w:rsid w:val="001471DA"/>
    <w:rsid w:val="00446C18"/>
    <w:rsid w:val="00907A5E"/>
    <w:rsid w:val="00B2683F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56870-8EF1-465D-8329-0632A510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7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7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7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7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07A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Дейч Любовь Викторовна</dc:creator>
  <cp:keywords/>
  <dc:description/>
  <cp:lastModifiedBy>Дейч Любовь Викторовна</cp:lastModifiedBy>
  <cp:revision>4</cp:revision>
  <dcterms:created xsi:type="dcterms:W3CDTF">2018-02-20T08:42:00Z</dcterms:created>
  <dcterms:modified xsi:type="dcterms:W3CDTF">2018-02-20T08:53:00Z</dcterms:modified>
</cp:coreProperties>
</file>